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6C82F" w14:textId="77777777" w:rsidR="00F97EC2" w:rsidRDefault="00F97EC2" w:rsidP="00F97EC2">
      <w:pPr>
        <w:pStyle w:val="Web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本所では、業務効率化や生産性向上につながる</w:t>
      </w:r>
      <w:r>
        <w:rPr>
          <w:rFonts w:ascii="Helvetica" w:hAnsi="Helvetica" w:cs="Helvetica"/>
          <w:color w:val="000000"/>
        </w:rPr>
        <w:t>IT</w:t>
      </w:r>
      <w:r>
        <w:rPr>
          <w:rFonts w:ascii="Helvetica" w:hAnsi="Helvetica" w:cs="Helvetica"/>
          <w:color w:val="000000"/>
        </w:rPr>
        <w:t>化、</w:t>
      </w:r>
      <w:r>
        <w:rPr>
          <w:rFonts w:ascii="Helvetica" w:hAnsi="Helvetica" w:cs="Helvetica"/>
          <w:color w:val="000000"/>
        </w:rPr>
        <w:t>DX</w:t>
      </w:r>
      <w:r>
        <w:rPr>
          <w:rFonts w:ascii="Helvetica" w:hAnsi="Helvetica" w:cs="Helvetica"/>
          <w:color w:val="000000"/>
        </w:rPr>
        <w:t>推進に役立つセミナー等の支援事業を実施しています。</w:t>
      </w:r>
    </w:p>
    <w:p w14:paraId="1E3A7683" w14:textId="77777777" w:rsidR="00F97EC2" w:rsidRDefault="00F97EC2" w:rsidP="00F97EC2">
      <w:pPr>
        <w:pStyle w:val="Web"/>
        <w:spacing w:after="240" w:afterAutospacing="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本セミナーでは、スマレジ、</w:t>
      </w:r>
      <w:r>
        <w:rPr>
          <w:rFonts w:ascii="Helvetica" w:hAnsi="Helvetica" w:cs="Helvetica"/>
          <w:color w:val="000000"/>
        </w:rPr>
        <w:t>Air</w:t>
      </w:r>
      <w:r>
        <w:rPr>
          <w:rFonts w:ascii="Helvetica" w:hAnsi="Helvetica" w:cs="Helvetica"/>
          <w:color w:val="000000"/>
        </w:rPr>
        <w:t>レジという小さいお店の多くが導入している</w:t>
      </w:r>
      <w:r>
        <w:rPr>
          <w:rFonts w:ascii="Helvetica" w:hAnsi="Helvetica" w:cs="Helvetica"/>
          <w:color w:val="000000"/>
        </w:rPr>
        <w:t>POS</w:t>
      </w:r>
      <w:r>
        <w:rPr>
          <w:rFonts w:ascii="Helvetica" w:hAnsi="Helvetica" w:cs="Helvetica"/>
          <w:color w:val="000000"/>
        </w:rPr>
        <w:t>レジ会社から、わかりやすく自社商品・サービスを説明いただきます。最新</w:t>
      </w:r>
      <w:r>
        <w:rPr>
          <w:rFonts w:ascii="Helvetica" w:hAnsi="Helvetica" w:cs="Helvetica"/>
          <w:color w:val="000000"/>
        </w:rPr>
        <w:t>POS</w:t>
      </w:r>
      <w:r>
        <w:rPr>
          <w:rFonts w:ascii="Helvetica" w:hAnsi="Helvetica" w:cs="Helvetica"/>
          <w:color w:val="000000"/>
        </w:rPr>
        <w:t>レジの機能と魅力をこのセミナーを受けて、学んでみませんか。</w:t>
      </w:r>
      <w:r>
        <w:rPr>
          <w:rFonts w:ascii="Helvetica" w:hAnsi="Helvetica" w:cs="Helvetica"/>
          <w:color w:val="000000"/>
        </w:rPr>
        <w:br/>
      </w:r>
      <w:r>
        <w:rPr>
          <w:rFonts w:ascii="Helvetica" w:hAnsi="Helvetica" w:cs="Helvetica"/>
          <w:color w:val="000000"/>
        </w:rPr>
        <w:t>併せて、デジタル化に役立つ相談窓口等の支援メニューを紹介します！</w:t>
      </w:r>
      <w:r>
        <w:rPr>
          <w:rFonts w:ascii="Helvetica" w:hAnsi="Helvetica" w:cs="Helvetica"/>
          <w:color w:val="000000"/>
        </w:rPr>
        <w:br/>
      </w:r>
      <w:r>
        <w:rPr>
          <w:rFonts w:ascii="Helvetica" w:hAnsi="Helvetica" w:cs="Helvetica"/>
          <w:color w:val="000000"/>
        </w:rPr>
        <w:t xml:space="preserve">当日参加できない方は動画配信でぜひご視聴ください！　</w:t>
      </w:r>
      <w:r>
        <w:rPr>
          <w:rFonts w:ascii="ＭＳ 明朝" w:eastAsia="ＭＳ 明朝" w:hAnsi="ＭＳ 明朝" w:cs="ＭＳ 明朝" w:hint="eastAsia"/>
          <w:color w:val="000000"/>
        </w:rPr>
        <w:t>※</w:t>
      </w:r>
      <w:r>
        <w:rPr>
          <w:rFonts w:ascii="Helvetica" w:hAnsi="Helvetica" w:cs="Helvetica"/>
          <w:color w:val="000000"/>
        </w:rPr>
        <w:t>要事前申込</w:t>
      </w:r>
      <w:r>
        <w:rPr>
          <w:rFonts w:ascii="Helvetica" w:hAnsi="Helvetica" w:cs="Helvetica"/>
          <w:color w:val="000000"/>
        </w:rPr>
        <w:br/>
      </w:r>
      <w:r>
        <w:rPr>
          <w:rFonts w:ascii="Helvetica" w:hAnsi="Helvetica" w:cs="Helvetica"/>
          <w:color w:val="000000"/>
        </w:rPr>
        <w:t>（動画配信予定期間：</w:t>
      </w:r>
      <w:r>
        <w:rPr>
          <w:rFonts w:ascii="Helvetica" w:hAnsi="Helvetica" w:cs="Helvetica"/>
          <w:color w:val="000000"/>
        </w:rPr>
        <w:t>3/11</w:t>
      </w:r>
      <w:r>
        <w:rPr>
          <w:rFonts w:ascii="Helvetica" w:hAnsi="Helvetica" w:cs="Helvetica"/>
          <w:color w:val="000000"/>
        </w:rPr>
        <w:t>～</w:t>
      </w:r>
      <w:r>
        <w:rPr>
          <w:rFonts w:ascii="Helvetica" w:hAnsi="Helvetica" w:cs="Helvetica"/>
          <w:color w:val="000000"/>
        </w:rPr>
        <w:t>3/20</w:t>
      </w:r>
      <w:r>
        <w:rPr>
          <w:rFonts w:ascii="Helvetica" w:hAnsi="Helvetica" w:cs="Helvetica"/>
          <w:color w:val="000000"/>
        </w:rPr>
        <w:t>）</w:t>
      </w:r>
    </w:p>
    <w:p w14:paraId="43E14559" w14:textId="77777777" w:rsidR="00F97EC2" w:rsidRDefault="00F97EC2" w:rsidP="00F97EC2">
      <w:pPr>
        <w:pStyle w:val="Web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■</w:t>
      </w:r>
      <w:r>
        <w:rPr>
          <w:rFonts w:ascii="Helvetica" w:hAnsi="Helvetica" w:cs="Helvetica"/>
          <w:color w:val="000000"/>
        </w:rPr>
        <w:t>テーマ</w:t>
      </w:r>
    </w:p>
    <w:p w14:paraId="342E454B" w14:textId="77777777" w:rsidR="00F97EC2" w:rsidRDefault="00F97EC2" w:rsidP="00F97EC2">
      <w:pPr>
        <w:pStyle w:val="Web"/>
        <w:spacing w:after="240" w:afterAutospacing="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 xml:space="preserve">レジを変えれば会社が変わる！　</w:t>
      </w:r>
      <w:r>
        <w:rPr>
          <w:rFonts w:ascii="Helvetica" w:hAnsi="Helvetica" w:cs="Helvetica"/>
          <w:color w:val="000000"/>
        </w:rPr>
        <w:t>POS</w:t>
      </w:r>
      <w:r>
        <w:rPr>
          <w:rFonts w:ascii="Helvetica" w:hAnsi="Helvetica" w:cs="Helvetica"/>
          <w:color w:val="000000"/>
        </w:rPr>
        <w:t>レジ導入セミナー　～スマレジ・</w:t>
      </w:r>
      <w:r>
        <w:rPr>
          <w:rFonts w:ascii="Helvetica" w:hAnsi="Helvetica" w:cs="Helvetica"/>
          <w:color w:val="000000"/>
        </w:rPr>
        <w:t>Air</w:t>
      </w:r>
      <w:r>
        <w:rPr>
          <w:rFonts w:ascii="Helvetica" w:hAnsi="Helvetica" w:cs="Helvetica"/>
          <w:color w:val="000000"/>
        </w:rPr>
        <w:t>レジの機能と魅力～</w:t>
      </w:r>
    </w:p>
    <w:p w14:paraId="6E251F8A" w14:textId="77777777" w:rsidR="00F97EC2" w:rsidRDefault="00F97EC2" w:rsidP="00F97EC2">
      <w:pPr>
        <w:pStyle w:val="Web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■</w:t>
      </w:r>
      <w:r>
        <w:rPr>
          <w:rFonts w:ascii="Helvetica" w:hAnsi="Helvetica" w:cs="Helvetica"/>
          <w:color w:val="000000"/>
        </w:rPr>
        <w:t>こんな方にオススメ</w:t>
      </w:r>
    </w:p>
    <w:p w14:paraId="2137F469" w14:textId="77777777" w:rsidR="00F97EC2" w:rsidRDefault="00F97EC2" w:rsidP="00F97EC2">
      <w:pPr>
        <w:pStyle w:val="Web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・カフェ、飲食店、美容室、サロン、アパレルショップなどの経営者</w:t>
      </w:r>
    </w:p>
    <w:p w14:paraId="7AA81C9C" w14:textId="77777777" w:rsidR="00F97EC2" w:rsidRDefault="00F97EC2" w:rsidP="00F97EC2">
      <w:pPr>
        <w:pStyle w:val="Web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・新しいレジを導入したい</w:t>
      </w:r>
    </w:p>
    <w:p w14:paraId="1E5E7CEB" w14:textId="77777777" w:rsidR="00F97EC2" w:rsidRDefault="00F97EC2" w:rsidP="00F97EC2">
      <w:pPr>
        <w:pStyle w:val="Web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・</w:t>
      </w:r>
      <w:r>
        <w:rPr>
          <w:rFonts w:ascii="Helvetica" w:hAnsi="Helvetica" w:cs="Helvetica"/>
          <w:color w:val="000000"/>
        </w:rPr>
        <w:t>POS</w:t>
      </w:r>
      <w:r>
        <w:rPr>
          <w:rFonts w:ascii="Helvetica" w:hAnsi="Helvetica" w:cs="Helvetica"/>
          <w:color w:val="000000"/>
        </w:rPr>
        <w:t>レジがどのようなものか知りたい</w:t>
      </w:r>
    </w:p>
    <w:p w14:paraId="29EAFABF" w14:textId="77777777" w:rsidR="00F97EC2" w:rsidRDefault="00F97EC2" w:rsidP="00F97EC2">
      <w:pPr>
        <w:pStyle w:val="Web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・時間・人手不足を解消したい</w:t>
      </w:r>
    </w:p>
    <w:p w14:paraId="36A22DC8" w14:textId="77777777" w:rsidR="00F97EC2" w:rsidRDefault="00F97EC2" w:rsidP="00F97EC2">
      <w:pPr>
        <w:pStyle w:val="Web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・デジタル化を進めたい</w:t>
      </w:r>
    </w:p>
    <w:p w14:paraId="06C31492" w14:textId="77777777" w:rsidR="00F97EC2" w:rsidRDefault="00F97EC2" w:rsidP="00F97EC2">
      <w:pPr>
        <w:pStyle w:val="Web"/>
        <w:spacing w:after="240" w:afterAutospacing="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・経理作業をデジタル化したい</w:t>
      </w:r>
    </w:p>
    <w:p w14:paraId="04F8E063" w14:textId="77777777" w:rsidR="00F97EC2" w:rsidRDefault="00F97EC2" w:rsidP="00F97EC2">
      <w:pPr>
        <w:pStyle w:val="Web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■</w:t>
      </w:r>
      <w:r>
        <w:rPr>
          <w:rFonts w:ascii="Helvetica" w:hAnsi="Helvetica" w:cs="Helvetica"/>
          <w:color w:val="000000"/>
        </w:rPr>
        <w:t>セミナー内容</w:t>
      </w:r>
    </w:p>
    <w:p w14:paraId="5AC4E40B" w14:textId="77777777" w:rsidR="00F97EC2" w:rsidRDefault="00F97EC2" w:rsidP="00F97EC2">
      <w:pPr>
        <w:pStyle w:val="Web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・小さいお店の多くが導入している</w:t>
      </w:r>
      <w:r>
        <w:rPr>
          <w:rFonts w:ascii="Helvetica" w:hAnsi="Helvetica" w:cs="Helvetica"/>
          <w:color w:val="000000"/>
        </w:rPr>
        <w:t>POS</w:t>
      </w:r>
      <w:r>
        <w:rPr>
          <w:rFonts w:ascii="Helvetica" w:hAnsi="Helvetica" w:cs="Helvetica"/>
          <w:color w:val="000000"/>
        </w:rPr>
        <w:t>レジ会社からわかりやすく説明！</w:t>
      </w:r>
      <w:r>
        <w:rPr>
          <w:rFonts w:ascii="Helvetica" w:hAnsi="Helvetica" w:cs="Helvetica"/>
          <w:color w:val="000000"/>
        </w:rPr>
        <w:br/>
      </w:r>
      <w:r>
        <w:rPr>
          <w:rFonts w:ascii="Helvetica" w:hAnsi="Helvetica" w:cs="Helvetica"/>
          <w:color w:val="000000"/>
        </w:rPr>
        <w:t xml:space="preserve">　　</w:t>
      </w:r>
      <w:r>
        <w:rPr>
          <w:rFonts w:ascii="Helvetica" w:hAnsi="Helvetica" w:cs="Helvetica"/>
          <w:color w:val="000000"/>
        </w:rPr>
        <w:t>►</w:t>
      </w:r>
      <w:r>
        <w:rPr>
          <w:rFonts w:ascii="Helvetica" w:hAnsi="Helvetica" w:cs="Helvetica"/>
          <w:color w:val="000000"/>
        </w:rPr>
        <w:t xml:space="preserve">スマレジ　　</w:t>
      </w:r>
      <w:r>
        <w:rPr>
          <w:rFonts w:ascii="Helvetica" w:hAnsi="Helvetica" w:cs="Helvetica"/>
          <w:color w:val="000000"/>
        </w:rPr>
        <w:t>►Air</w:t>
      </w:r>
      <w:r>
        <w:rPr>
          <w:rFonts w:ascii="Helvetica" w:hAnsi="Helvetica" w:cs="Helvetica"/>
          <w:color w:val="000000"/>
        </w:rPr>
        <w:t>レジ</w:t>
      </w:r>
    </w:p>
    <w:p w14:paraId="4E6D6F09" w14:textId="77777777" w:rsidR="00F97EC2" w:rsidRDefault="00F97EC2" w:rsidP="00F97EC2">
      <w:pPr>
        <w:pStyle w:val="Web"/>
        <w:spacing w:after="240" w:afterAutospacing="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・最新</w:t>
      </w:r>
      <w:r>
        <w:rPr>
          <w:rFonts w:ascii="Helvetica" w:hAnsi="Helvetica" w:cs="Helvetica"/>
          <w:color w:val="000000"/>
        </w:rPr>
        <w:t>POS</w:t>
      </w:r>
      <w:r>
        <w:rPr>
          <w:rFonts w:ascii="Helvetica" w:hAnsi="Helvetica" w:cs="Helvetica"/>
          <w:color w:val="000000"/>
        </w:rPr>
        <w:t>レジの機能と魅力</w:t>
      </w:r>
      <w:r>
        <w:rPr>
          <w:rFonts w:ascii="Helvetica" w:hAnsi="Helvetica" w:cs="Helvetica"/>
          <w:color w:val="000000"/>
        </w:rPr>
        <w:br/>
      </w:r>
      <w:r>
        <w:rPr>
          <w:rFonts w:ascii="Helvetica" w:hAnsi="Helvetica" w:cs="Helvetica"/>
          <w:color w:val="000000"/>
        </w:rPr>
        <w:t xml:space="preserve">　　</w:t>
      </w:r>
      <w:r>
        <w:rPr>
          <w:rFonts w:ascii="Helvetica" w:hAnsi="Helvetica" w:cs="Helvetica"/>
          <w:color w:val="000000"/>
        </w:rPr>
        <w:t>►</w:t>
      </w:r>
      <w:r>
        <w:rPr>
          <w:rFonts w:ascii="Helvetica" w:hAnsi="Helvetica" w:cs="Helvetica"/>
          <w:color w:val="000000"/>
        </w:rPr>
        <w:t xml:space="preserve">売上データ分析　　</w:t>
      </w:r>
      <w:r>
        <w:rPr>
          <w:rFonts w:ascii="Helvetica" w:hAnsi="Helvetica" w:cs="Helvetica"/>
          <w:color w:val="000000"/>
        </w:rPr>
        <w:t>►</w:t>
      </w:r>
      <w:r>
        <w:rPr>
          <w:rFonts w:ascii="Helvetica" w:hAnsi="Helvetica" w:cs="Helvetica"/>
          <w:color w:val="000000"/>
        </w:rPr>
        <w:t xml:space="preserve">キャッシュレス決済対応　　</w:t>
      </w:r>
      <w:r>
        <w:rPr>
          <w:rFonts w:ascii="Helvetica" w:hAnsi="Helvetica" w:cs="Helvetica"/>
          <w:color w:val="000000"/>
        </w:rPr>
        <w:t>►</w:t>
      </w:r>
      <w:r>
        <w:rPr>
          <w:rFonts w:ascii="Helvetica" w:hAnsi="Helvetica" w:cs="Helvetica"/>
          <w:color w:val="000000"/>
        </w:rPr>
        <w:t>他のツールとの連携</w:t>
      </w:r>
    </w:p>
    <w:p w14:paraId="57497B78" w14:textId="77777777" w:rsidR="00F97EC2" w:rsidRDefault="00F97EC2" w:rsidP="00F97EC2">
      <w:pPr>
        <w:pStyle w:val="Web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■</w:t>
      </w:r>
      <w:r>
        <w:rPr>
          <w:rFonts w:ascii="Helvetica" w:hAnsi="Helvetica" w:cs="Helvetica"/>
          <w:color w:val="000000"/>
        </w:rPr>
        <w:t>定員　オンライン（</w:t>
      </w:r>
      <w:r>
        <w:rPr>
          <w:rFonts w:ascii="Helvetica" w:hAnsi="Helvetica" w:cs="Helvetica"/>
          <w:color w:val="000000"/>
        </w:rPr>
        <w:t>Zoom</w:t>
      </w:r>
      <w:r>
        <w:rPr>
          <w:rFonts w:ascii="Helvetica" w:hAnsi="Helvetica" w:cs="Helvetica"/>
          <w:color w:val="000000"/>
        </w:rPr>
        <w:t>ウェビナー）</w:t>
      </w:r>
      <w:r>
        <w:rPr>
          <w:rFonts w:ascii="Helvetica" w:hAnsi="Helvetica" w:cs="Helvetica"/>
          <w:color w:val="000000"/>
        </w:rPr>
        <w:t>100</w:t>
      </w:r>
      <w:r>
        <w:rPr>
          <w:rFonts w:ascii="Helvetica" w:hAnsi="Helvetica" w:cs="Helvetica"/>
          <w:color w:val="000000"/>
        </w:rPr>
        <w:t>名（申込先着順）</w:t>
      </w:r>
    </w:p>
    <w:p w14:paraId="39128435" w14:textId="77777777" w:rsidR="00F97EC2" w:rsidRDefault="00F97EC2" w:rsidP="00F97EC2">
      <w:pPr>
        <w:pStyle w:val="Web"/>
        <w:spacing w:after="240" w:afterAutospacing="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lastRenderedPageBreak/>
        <w:t xml:space="preserve">　　　　</w:t>
      </w:r>
      <w:r>
        <w:rPr>
          <w:rFonts w:ascii="ＭＳ 明朝" w:eastAsia="ＭＳ 明朝" w:hAnsi="ＭＳ 明朝" w:cs="ＭＳ 明朝" w:hint="eastAsia"/>
          <w:color w:val="000000"/>
        </w:rPr>
        <w:t>※</w:t>
      </w:r>
      <w:r>
        <w:rPr>
          <w:rFonts w:ascii="Helvetica" w:hAnsi="Helvetica" w:cs="Helvetica"/>
          <w:color w:val="000000"/>
        </w:rPr>
        <w:t>コンサルタント等専門家の方のご参加はご遠慮ください。</w:t>
      </w:r>
    </w:p>
    <w:p w14:paraId="1666C863" w14:textId="77777777" w:rsidR="00F97EC2" w:rsidRDefault="00F97EC2" w:rsidP="00F97EC2">
      <w:pPr>
        <w:pStyle w:val="Web"/>
        <w:rPr>
          <w:rFonts w:ascii="Helvetica" w:hAnsi="Helvetica" w:cs="Helvetica"/>
          <w:color w:val="000000"/>
        </w:rPr>
      </w:pPr>
      <w:r>
        <w:rPr>
          <w:rFonts w:ascii="ＭＳ 明朝" w:eastAsia="ＭＳ 明朝" w:hAnsi="ＭＳ 明朝" w:cs="ＭＳ 明朝" w:hint="eastAsia"/>
          <w:color w:val="000000"/>
        </w:rPr>
        <w:t>※</w:t>
      </w:r>
      <w:r>
        <w:rPr>
          <w:rFonts w:ascii="Helvetica" w:hAnsi="Helvetica" w:cs="Helvetica"/>
          <w:color w:val="000000"/>
        </w:rPr>
        <w:t>チラシも併せてご覧ください。</w:t>
      </w:r>
    </w:p>
    <w:p w14:paraId="3E2239C1" w14:textId="77777777" w:rsidR="00D57DD3" w:rsidRDefault="00D57DD3"/>
    <w:p w14:paraId="7B05ABFC" w14:textId="77777777" w:rsidR="00F97EC2" w:rsidRDefault="00F97EC2" w:rsidP="00F97EC2">
      <w:pPr>
        <w:pStyle w:val="Web"/>
        <w:shd w:val="clear" w:color="auto" w:fill="FFFFFF"/>
        <w:spacing w:before="0" w:beforeAutospacing="0" w:after="0" w:afterAutospacing="0"/>
        <w:rPr>
          <w:rFonts w:ascii="メイリオ" w:eastAsia="メイリオ" w:hAnsi="メイリオ"/>
          <w:color w:val="333333"/>
        </w:rPr>
      </w:pPr>
      <w:r>
        <w:rPr>
          <w:rFonts w:ascii="メイリオ" w:eastAsia="メイリオ" w:hAnsi="メイリオ" w:hint="eastAsia"/>
          <w:color w:val="333333"/>
        </w:rPr>
        <w:t>本所では、業務効率化や生産性向上につながるIT化、DX推進に役立つセミナー等の支援事業を実施しています。</w:t>
      </w:r>
    </w:p>
    <w:p w14:paraId="23A3E00E" w14:textId="77777777" w:rsidR="00F97EC2" w:rsidRDefault="00F97EC2" w:rsidP="00F97EC2">
      <w:pPr>
        <w:pStyle w:val="Web"/>
        <w:shd w:val="clear" w:color="auto" w:fill="FFFFFF"/>
        <w:spacing w:before="0" w:beforeAutospacing="0" w:after="240" w:afterAutospacing="0"/>
        <w:rPr>
          <w:rFonts w:ascii="メイリオ" w:eastAsia="メイリオ" w:hAnsi="メイリオ" w:hint="eastAsia"/>
          <w:color w:val="333333"/>
        </w:rPr>
      </w:pPr>
      <w:r>
        <w:rPr>
          <w:rFonts w:ascii="メイリオ" w:eastAsia="メイリオ" w:hAnsi="メイリオ" w:hint="eastAsia"/>
          <w:color w:val="333333"/>
        </w:rPr>
        <w:t>本セミナーでは、スマレジ、Airレジという小さいお店の多くが導入しているPOSレジ会社から、わかりやすく自社商品・サービスを説明いただきます。最新POSレジの機能と魅力をこのセミナーを受けて、学んでみませんか。</w:t>
      </w:r>
      <w:r>
        <w:rPr>
          <w:rFonts w:ascii="メイリオ" w:eastAsia="メイリオ" w:hAnsi="メイリオ" w:hint="eastAsia"/>
          <w:color w:val="333333"/>
        </w:rPr>
        <w:br/>
        <w:t>併せて、デジタル化に役立つ相談窓口等の支援メニューを紹介します！</w:t>
      </w:r>
      <w:r>
        <w:rPr>
          <w:rFonts w:ascii="メイリオ" w:eastAsia="メイリオ" w:hAnsi="メイリオ" w:hint="eastAsia"/>
          <w:color w:val="333333"/>
        </w:rPr>
        <w:br/>
        <w:t>当日参加できない方は動画配信でぜひご視聴ください！　※要事前申込</w:t>
      </w:r>
      <w:r>
        <w:rPr>
          <w:rFonts w:ascii="メイリオ" w:eastAsia="メイリオ" w:hAnsi="メイリオ" w:hint="eastAsia"/>
          <w:color w:val="333333"/>
        </w:rPr>
        <w:br/>
        <w:t>（動画配信予定期間：3/11～3/20）</w:t>
      </w:r>
    </w:p>
    <w:p w14:paraId="60D73627" w14:textId="77777777" w:rsidR="00F97EC2" w:rsidRDefault="00F97EC2" w:rsidP="00F97EC2">
      <w:pPr>
        <w:pStyle w:val="Web"/>
        <w:shd w:val="clear" w:color="auto" w:fill="FFFFFF"/>
        <w:spacing w:before="0" w:beforeAutospacing="0" w:after="0" w:afterAutospacing="0"/>
        <w:rPr>
          <w:rFonts w:ascii="メイリオ" w:eastAsia="メイリオ" w:hAnsi="メイリオ" w:hint="eastAsia"/>
          <w:color w:val="333333"/>
        </w:rPr>
      </w:pPr>
      <w:r>
        <w:rPr>
          <w:rFonts w:ascii="メイリオ" w:eastAsia="メイリオ" w:hAnsi="メイリオ" w:hint="eastAsia"/>
          <w:color w:val="333333"/>
        </w:rPr>
        <w:t>■テーマ</w:t>
      </w:r>
    </w:p>
    <w:p w14:paraId="3B45516E" w14:textId="77777777" w:rsidR="00F97EC2" w:rsidRDefault="00F97EC2" w:rsidP="00F97EC2">
      <w:pPr>
        <w:pStyle w:val="Web"/>
        <w:shd w:val="clear" w:color="auto" w:fill="FFFFFF"/>
        <w:spacing w:before="0" w:beforeAutospacing="0" w:after="240" w:afterAutospacing="0"/>
        <w:rPr>
          <w:rFonts w:ascii="メイリオ" w:eastAsia="メイリオ" w:hAnsi="メイリオ" w:hint="eastAsia"/>
          <w:color w:val="333333"/>
        </w:rPr>
      </w:pPr>
      <w:r>
        <w:rPr>
          <w:rFonts w:ascii="メイリオ" w:eastAsia="メイリオ" w:hAnsi="メイリオ" w:hint="eastAsia"/>
          <w:color w:val="333333"/>
        </w:rPr>
        <w:t>レジを変えれば会社が変わる！　POSレジ導入セミナー　～スマレジ・Airレジの機能と魅力～</w:t>
      </w:r>
    </w:p>
    <w:p w14:paraId="6D51CBF0" w14:textId="77777777" w:rsidR="00F97EC2" w:rsidRDefault="00F97EC2" w:rsidP="00F97EC2">
      <w:pPr>
        <w:pStyle w:val="Web"/>
        <w:shd w:val="clear" w:color="auto" w:fill="FFFFFF"/>
        <w:spacing w:before="0" w:beforeAutospacing="0" w:after="0" w:afterAutospacing="0"/>
        <w:rPr>
          <w:rFonts w:ascii="メイリオ" w:eastAsia="メイリオ" w:hAnsi="メイリオ" w:hint="eastAsia"/>
          <w:color w:val="333333"/>
        </w:rPr>
      </w:pPr>
      <w:r>
        <w:rPr>
          <w:rFonts w:ascii="メイリオ" w:eastAsia="メイリオ" w:hAnsi="メイリオ" w:hint="eastAsia"/>
          <w:color w:val="333333"/>
        </w:rPr>
        <w:t>■こんな方にオススメ</w:t>
      </w:r>
    </w:p>
    <w:p w14:paraId="7609B45D" w14:textId="77777777" w:rsidR="00F97EC2" w:rsidRDefault="00F97EC2" w:rsidP="00F97EC2">
      <w:pPr>
        <w:pStyle w:val="Web"/>
        <w:shd w:val="clear" w:color="auto" w:fill="FFFFFF"/>
        <w:spacing w:before="0" w:beforeAutospacing="0" w:after="0" w:afterAutospacing="0"/>
        <w:rPr>
          <w:rFonts w:ascii="メイリオ" w:eastAsia="メイリオ" w:hAnsi="メイリオ" w:hint="eastAsia"/>
          <w:color w:val="333333"/>
        </w:rPr>
      </w:pPr>
      <w:r>
        <w:rPr>
          <w:rFonts w:ascii="メイリオ" w:eastAsia="メイリオ" w:hAnsi="メイリオ" w:hint="eastAsia"/>
          <w:color w:val="333333"/>
        </w:rPr>
        <w:t>・カフェ、飲食店、美容室、サロン、アパレルショップなどの経営者</w:t>
      </w:r>
    </w:p>
    <w:p w14:paraId="6D594F7D" w14:textId="77777777" w:rsidR="00F97EC2" w:rsidRDefault="00F97EC2" w:rsidP="00F97EC2">
      <w:pPr>
        <w:pStyle w:val="Web"/>
        <w:shd w:val="clear" w:color="auto" w:fill="FFFFFF"/>
        <w:spacing w:before="0" w:beforeAutospacing="0" w:after="0" w:afterAutospacing="0"/>
        <w:rPr>
          <w:rFonts w:ascii="メイリオ" w:eastAsia="メイリオ" w:hAnsi="メイリオ" w:hint="eastAsia"/>
          <w:color w:val="333333"/>
        </w:rPr>
      </w:pPr>
      <w:r>
        <w:rPr>
          <w:rFonts w:ascii="メイリオ" w:eastAsia="メイリオ" w:hAnsi="メイリオ" w:hint="eastAsia"/>
          <w:color w:val="333333"/>
        </w:rPr>
        <w:t>・新しいレジを導入したい</w:t>
      </w:r>
    </w:p>
    <w:p w14:paraId="164B6A6B" w14:textId="77777777" w:rsidR="00F97EC2" w:rsidRDefault="00F97EC2" w:rsidP="00F97EC2">
      <w:pPr>
        <w:pStyle w:val="Web"/>
        <w:shd w:val="clear" w:color="auto" w:fill="FFFFFF"/>
        <w:spacing w:before="0" w:beforeAutospacing="0" w:after="0" w:afterAutospacing="0"/>
        <w:rPr>
          <w:rFonts w:ascii="メイリオ" w:eastAsia="メイリオ" w:hAnsi="メイリオ" w:hint="eastAsia"/>
          <w:color w:val="333333"/>
        </w:rPr>
      </w:pPr>
      <w:r>
        <w:rPr>
          <w:rFonts w:ascii="メイリオ" w:eastAsia="メイリオ" w:hAnsi="メイリオ" w:hint="eastAsia"/>
          <w:color w:val="333333"/>
        </w:rPr>
        <w:t>・POSレジがどのようなものか知りたい</w:t>
      </w:r>
    </w:p>
    <w:p w14:paraId="663E5606" w14:textId="77777777" w:rsidR="00F97EC2" w:rsidRDefault="00F97EC2" w:rsidP="00F97EC2">
      <w:pPr>
        <w:pStyle w:val="Web"/>
        <w:shd w:val="clear" w:color="auto" w:fill="FFFFFF"/>
        <w:spacing w:before="0" w:beforeAutospacing="0" w:after="0" w:afterAutospacing="0"/>
        <w:rPr>
          <w:rFonts w:ascii="メイリオ" w:eastAsia="メイリオ" w:hAnsi="メイリオ" w:hint="eastAsia"/>
          <w:color w:val="333333"/>
        </w:rPr>
      </w:pPr>
      <w:r>
        <w:rPr>
          <w:rFonts w:ascii="メイリオ" w:eastAsia="メイリオ" w:hAnsi="メイリオ" w:hint="eastAsia"/>
          <w:color w:val="333333"/>
        </w:rPr>
        <w:lastRenderedPageBreak/>
        <w:t>・時間・人手不足を解消したい</w:t>
      </w:r>
    </w:p>
    <w:p w14:paraId="00770524" w14:textId="77777777" w:rsidR="00F97EC2" w:rsidRDefault="00F97EC2" w:rsidP="00F97EC2">
      <w:pPr>
        <w:pStyle w:val="Web"/>
        <w:shd w:val="clear" w:color="auto" w:fill="FFFFFF"/>
        <w:spacing w:before="0" w:beforeAutospacing="0" w:after="0" w:afterAutospacing="0"/>
        <w:rPr>
          <w:rFonts w:ascii="メイリオ" w:eastAsia="メイリオ" w:hAnsi="メイリオ" w:hint="eastAsia"/>
          <w:color w:val="333333"/>
        </w:rPr>
      </w:pPr>
      <w:r>
        <w:rPr>
          <w:rFonts w:ascii="メイリオ" w:eastAsia="メイリオ" w:hAnsi="メイリオ" w:hint="eastAsia"/>
          <w:color w:val="333333"/>
        </w:rPr>
        <w:t>・デジタル化を進めたい</w:t>
      </w:r>
    </w:p>
    <w:p w14:paraId="710CEB33" w14:textId="77777777" w:rsidR="00F97EC2" w:rsidRDefault="00F97EC2" w:rsidP="00F97EC2">
      <w:pPr>
        <w:pStyle w:val="Web"/>
        <w:shd w:val="clear" w:color="auto" w:fill="FFFFFF"/>
        <w:spacing w:before="0" w:beforeAutospacing="0" w:after="240" w:afterAutospacing="0"/>
        <w:rPr>
          <w:rFonts w:ascii="メイリオ" w:eastAsia="メイリオ" w:hAnsi="メイリオ" w:hint="eastAsia"/>
          <w:color w:val="333333"/>
        </w:rPr>
      </w:pPr>
      <w:r>
        <w:rPr>
          <w:rFonts w:ascii="メイリオ" w:eastAsia="メイリオ" w:hAnsi="メイリオ" w:hint="eastAsia"/>
          <w:color w:val="333333"/>
        </w:rPr>
        <w:t>・経理作業をデジタル化したい</w:t>
      </w:r>
    </w:p>
    <w:p w14:paraId="17A7FB6B" w14:textId="77777777" w:rsidR="00F97EC2" w:rsidRDefault="00F97EC2" w:rsidP="00F97EC2">
      <w:pPr>
        <w:pStyle w:val="Web"/>
        <w:shd w:val="clear" w:color="auto" w:fill="FFFFFF"/>
        <w:spacing w:before="0" w:beforeAutospacing="0" w:after="0" w:afterAutospacing="0"/>
        <w:rPr>
          <w:rFonts w:ascii="メイリオ" w:eastAsia="メイリオ" w:hAnsi="メイリオ" w:hint="eastAsia"/>
          <w:color w:val="333333"/>
        </w:rPr>
      </w:pPr>
      <w:r>
        <w:rPr>
          <w:rFonts w:ascii="メイリオ" w:eastAsia="メイリオ" w:hAnsi="メイリオ" w:hint="eastAsia"/>
          <w:color w:val="333333"/>
        </w:rPr>
        <w:t>■セミナー内容</w:t>
      </w:r>
    </w:p>
    <w:p w14:paraId="2264E880" w14:textId="77777777" w:rsidR="00F97EC2" w:rsidRDefault="00F97EC2" w:rsidP="00F97EC2">
      <w:pPr>
        <w:pStyle w:val="Web"/>
        <w:shd w:val="clear" w:color="auto" w:fill="FFFFFF"/>
        <w:spacing w:before="0" w:beforeAutospacing="0" w:after="0" w:afterAutospacing="0"/>
        <w:rPr>
          <w:rFonts w:ascii="メイリオ" w:eastAsia="メイリオ" w:hAnsi="メイリオ" w:hint="eastAsia"/>
          <w:color w:val="333333"/>
        </w:rPr>
      </w:pPr>
      <w:r>
        <w:rPr>
          <w:rFonts w:ascii="メイリオ" w:eastAsia="メイリオ" w:hAnsi="メイリオ" w:hint="eastAsia"/>
          <w:color w:val="333333"/>
        </w:rPr>
        <w:t>・小さいお店の多くが導入しているPOSレジ会社からわかりやすく説明！</w:t>
      </w:r>
      <w:r>
        <w:rPr>
          <w:rFonts w:ascii="メイリオ" w:eastAsia="メイリオ" w:hAnsi="メイリオ" w:hint="eastAsia"/>
          <w:color w:val="333333"/>
        </w:rPr>
        <w:br/>
        <w:t xml:space="preserve">　　►スマレジ　　►Airレジ</w:t>
      </w:r>
    </w:p>
    <w:p w14:paraId="14384BEC" w14:textId="77777777" w:rsidR="00F97EC2" w:rsidRDefault="00F97EC2" w:rsidP="00F97EC2">
      <w:pPr>
        <w:pStyle w:val="Web"/>
        <w:shd w:val="clear" w:color="auto" w:fill="FFFFFF"/>
        <w:spacing w:before="0" w:beforeAutospacing="0" w:after="240" w:afterAutospacing="0"/>
        <w:rPr>
          <w:rFonts w:ascii="メイリオ" w:eastAsia="メイリオ" w:hAnsi="メイリオ" w:hint="eastAsia"/>
          <w:color w:val="333333"/>
        </w:rPr>
      </w:pPr>
      <w:r>
        <w:rPr>
          <w:rFonts w:ascii="メイリオ" w:eastAsia="メイリオ" w:hAnsi="メイリオ" w:hint="eastAsia"/>
          <w:color w:val="333333"/>
        </w:rPr>
        <w:t>・最新POSレジの機能と魅力</w:t>
      </w:r>
      <w:r>
        <w:rPr>
          <w:rFonts w:ascii="メイリオ" w:eastAsia="メイリオ" w:hAnsi="メイリオ" w:hint="eastAsia"/>
          <w:color w:val="333333"/>
        </w:rPr>
        <w:br/>
        <w:t xml:space="preserve">　　►売上データ分析　　►キャッシュレス決済対応　　►他のツールとの連携</w:t>
      </w:r>
    </w:p>
    <w:p w14:paraId="4EC552E8" w14:textId="77777777" w:rsidR="00F97EC2" w:rsidRDefault="00F97EC2" w:rsidP="00F97EC2">
      <w:pPr>
        <w:pStyle w:val="Web"/>
        <w:shd w:val="clear" w:color="auto" w:fill="FFFFFF"/>
        <w:spacing w:before="0" w:beforeAutospacing="0" w:after="0" w:afterAutospacing="0"/>
        <w:rPr>
          <w:rFonts w:ascii="メイリオ" w:eastAsia="メイリオ" w:hAnsi="メイリオ" w:hint="eastAsia"/>
          <w:color w:val="333333"/>
        </w:rPr>
      </w:pPr>
      <w:r>
        <w:rPr>
          <w:rFonts w:ascii="メイリオ" w:eastAsia="メイリオ" w:hAnsi="メイリオ" w:hint="eastAsia"/>
          <w:color w:val="333333"/>
        </w:rPr>
        <w:t>■定員　オンライン（Zoomウェビナー）100名（申込先着順）</w:t>
      </w:r>
    </w:p>
    <w:p w14:paraId="030A74A3" w14:textId="77777777" w:rsidR="00F97EC2" w:rsidRDefault="00F97EC2" w:rsidP="00F97EC2">
      <w:pPr>
        <w:pStyle w:val="Web"/>
        <w:shd w:val="clear" w:color="auto" w:fill="FFFFFF"/>
        <w:spacing w:before="0" w:beforeAutospacing="0" w:after="240" w:afterAutospacing="0"/>
        <w:rPr>
          <w:rFonts w:ascii="メイリオ" w:eastAsia="メイリオ" w:hAnsi="メイリオ" w:hint="eastAsia"/>
          <w:color w:val="333333"/>
        </w:rPr>
      </w:pPr>
      <w:r>
        <w:rPr>
          <w:rFonts w:ascii="メイリオ" w:eastAsia="メイリオ" w:hAnsi="メイリオ" w:hint="eastAsia"/>
          <w:color w:val="333333"/>
        </w:rPr>
        <w:t xml:space="preserve">　　　　※コンサルタント等専門家の方のご参加はご遠慮ください。</w:t>
      </w:r>
    </w:p>
    <w:p w14:paraId="43294956" w14:textId="77777777" w:rsidR="00F97EC2" w:rsidRDefault="00F97EC2" w:rsidP="00F97EC2">
      <w:pPr>
        <w:pStyle w:val="Web"/>
        <w:shd w:val="clear" w:color="auto" w:fill="FFFFFF"/>
        <w:spacing w:before="0" w:beforeAutospacing="0" w:after="0" w:afterAutospacing="0"/>
        <w:rPr>
          <w:rFonts w:ascii="メイリオ" w:eastAsia="メイリオ" w:hAnsi="メイリオ" w:hint="eastAsia"/>
          <w:color w:val="333333"/>
        </w:rPr>
      </w:pPr>
      <w:r>
        <w:rPr>
          <w:rFonts w:ascii="メイリオ" w:eastAsia="メイリオ" w:hAnsi="メイリオ" w:hint="eastAsia"/>
          <w:color w:val="333333"/>
        </w:rPr>
        <w:t>※チラシも併せてご覧ください。</w:t>
      </w:r>
    </w:p>
    <w:p w14:paraId="1CD0CDCB" w14:textId="77777777" w:rsidR="00F97EC2" w:rsidRPr="00F97EC2" w:rsidRDefault="00F97EC2"/>
    <w:sectPr w:rsidR="00F97EC2" w:rsidRPr="00F97E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21B"/>
    <w:rsid w:val="000E421B"/>
    <w:rsid w:val="00D57DD3"/>
    <w:rsid w:val="00F9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389037"/>
  <w15:chartTrackingRefBased/>
  <w15:docId w15:val="{7A9059F8-A478-4911-BB92-AE4A4888C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97E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8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西分 俊晴</dc:creator>
  <cp:keywords/>
  <dc:description/>
  <cp:lastModifiedBy>西分 俊晴</cp:lastModifiedBy>
  <cp:revision>3</cp:revision>
  <dcterms:created xsi:type="dcterms:W3CDTF">2023-06-22T10:33:00Z</dcterms:created>
  <dcterms:modified xsi:type="dcterms:W3CDTF">2023-06-22T10:34:00Z</dcterms:modified>
</cp:coreProperties>
</file>