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15046" w14:textId="48F52FE8" w:rsidR="00A0737A" w:rsidRPr="00FB1101" w:rsidRDefault="005C76A2" w:rsidP="005C76A2">
      <w:pPr>
        <w:ind w:leftChars="-67" w:left="1" w:hangingChars="59" w:hanging="142"/>
        <w:rPr>
          <w:sz w:val="24"/>
          <w:szCs w:val="28"/>
          <w:bdr w:val="single" w:sz="4" w:space="0" w:color="auto"/>
        </w:rPr>
      </w:pPr>
      <w:r w:rsidRPr="00FB1101">
        <w:rPr>
          <w:rFonts w:hint="eastAsia"/>
          <w:sz w:val="24"/>
          <w:szCs w:val="28"/>
          <w:bdr w:val="single" w:sz="4" w:space="0" w:color="auto"/>
        </w:rPr>
        <w:t>改正電子帳簿保存法 対策講習会～帳簿や請求書等の保存方法が変わりました～</w:t>
      </w:r>
    </w:p>
    <w:p w14:paraId="013BA98F" w14:textId="68E470FE" w:rsidR="005C76A2" w:rsidRDefault="005C76A2"/>
    <w:p w14:paraId="1ECFBA43" w14:textId="5768B274" w:rsidR="005C76A2" w:rsidRDefault="005C76A2">
      <w:r>
        <w:rPr>
          <w:rFonts w:hint="eastAsia"/>
        </w:rPr>
        <w:t>2022年1月に</w:t>
      </w:r>
      <w:r w:rsidR="00D40905">
        <w:rPr>
          <w:rFonts w:hint="eastAsia"/>
        </w:rPr>
        <w:t>「改正電子帳簿保存法」が施行され、電子取引のデータ保存義務化など、電子帳簿を使用していない事業者</w:t>
      </w:r>
      <w:r w:rsidR="00210C96">
        <w:rPr>
          <w:rFonts w:hint="eastAsia"/>
        </w:rPr>
        <w:t>する必要があります</w:t>
      </w:r>
      <w:r w:rsidR="00D40905">
        <w:rPr>
          <w:rFonts w:hint="eastAsia"/>
        </w:rPr>
        <w:t>。</w:t>
      </w:r>
      <w:r w:rsidR="005A4EEF">
        <w:rPr>
          <w:rFonts w:hint="eastAsia"/>
        </w:rPr>
        <w:t>本講習会ではポイントを押さえ解説します</w:t>
      </w:r>
      <w:r w:rsidR="00FB1101">
        <w:rPr>
          <w:rFonts w:hint="eastAsia"/>
        </w:rPr>
        <w:t>ので</w:t>
      </w:r>
      <w:r w:rsidR="005A4EEF">
        <w:rPr>
          <w:rFonts w:hint="eastAsia"/>
        </w:rPr>
        <w:t>是非WEB配信</w:t>
      </w:r>
      <w:r w:rsidR="00FB1101">
        <w:rPr>
          <w:rFonts w:hint="eastAsia"/>
        </w:rPr>
        <w:t>を</w:t>
      </w:r>
      <w:r w:rsidR="005A4EEF">
        <w:rPr>
          <w:rFonts w:hint="eastAsia"/>
        </w:rPr>
        <w:t>ご視聴ください。</w:t>
      </w:r>
    </w:p>
    <w:p w14:paraId="60CABD49" w14:textId="5CCC906E" w:rsidR="005A4EEF" w:rsidRDefault="005A4EEF"/>
    <w:p w14:paraId="2ECDAFEB" w14:textId="3A59665B" w:rsidR="005A4EEF" w:rsidRDefault="005A4EEF">
      <w:r>
        <w:rPr>
          <w:rFonts w:hint="eastAsia"/>
        </w:rPr>
        <w:t>講師：税理士法人りたっくす　代表社員 税理士　久乗 哲 氏</w:t>
      </w:r>
    </w:p>
    <w:p w14:paraId="12B89278" w14:textId="0C33EBDD" w:rsidR="005A4EEF" w:rsidRDefault="005A4EEF">
      <w:r>
        <w:rPr>
          <w:rFonts w:hint="eastAsia"/>
        </w:rPr>
        <w:t>内容：・電子帳簿保存法の概要　・改正のポイント　・実務に及ぼす影響 など</w:t>
      </w:r>
    </w:p>
    <w:p w14:paraId="3EEC4597" w14:textId="5ED4E1F0" w:rsidR="009D22BE" w:rsidRDefault="009D22BE">
      <w:r>
        <w:rPr>
          <w:rFonts w:hint="eastAsia"/>
        </w:rPr>
        <w:t>配信期間：2022年8月2日(火)～8月31日(水)</w:t>
      </w:r>
    </w:p>
    <w:p w14:paraId="27ECA3D5" w14:textId="6D090853" w:rsidR="009D22BE" w:rsidRDefault="009D22BE" w:rsidP="009D22BE">
      <w:pPr>
        <w:ind w:left="1260" w:hangingChars="600" w:hanging="1260"/>
      </w:pPr>
      <w:r>
        <w:rPr>
          <w:rFonts w:hint="eastAsia"/>
        </w:rPr>
        <w:t xml:space="preserve">　　　　　※視聴ご希望の方は本所HPよりお申し込みください。視聴用のURLをお送りします。</w:t>
      </w:r>
    </w:p>
    <w:p w14:paraId="0E9149AC" w14:textId="7C15513D" w:rsidR="009D22BE" w:rsidRDefault="009D22BE">
      <w:r>
        <w:rPr>
          <w:rFonts w:hint="eastAsia"/>
        </w:rPr>
        <w:t>参加費：無料</w:t>
      </w:r>
    </w:p>
    <w:p w14:paraId="58DA93D5" w14:textId="3086C2FD" w:rsidR="009D22BE" w:rsidRDefault="009D22BE">
      <w:r>
        <w:rPr>
          <w:rFonts w:hint="eastAsia"/>
        </w:rPr>
        <w:t>問合先：</w:t>
      </w:r>
      <w:r w:rsidR="00FB1101">
        <w:rPr>
          <w:rFonts w:hint="eastAsia"/>
        </w:rPr>
        <w:t xml:space="preserve">中小企業支援部　ビジネスサポートデスク　</w:t>
      </w:r>
      <w:r w:rsidR="00FB1101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0E"/>
          </mc:Choice>
          <mc:Fallback>
            <w:t>☎</w:t>
          </mc:Fallback>
        </mc:AlternateContent>
      </w:r>
      <w:r w:rsidR="00FB1101">
        <w:rPr>
          <w:rFonts w:hint="eastAsia"/>
        </w:rPr>
        <w:t>075-341-9790</w:t>
      </w:r>
    </w:p>
    <w:p w14:paraId="3CF31E6E" w14:textId="55E3367B" w:rsidR="00FB1101" w:rsidRDefault="00FB1101"/>
    <w:p w14:paraId="08ADE255" w14:textId="1A8AF73B" w:rsidR="00FB1101" w:rsidRDefault="00FB1101">
      <w:r>
        <w:rPr>
          <w:rFonts w:hint="eastAsia"/>
        </w:rPr>
        <w:t>HP：</w:t>
      </w:r>
      <w:hyperlink r:id="rId4" w:history="1">
        <w:r w:rsidR="004B52F1" w:rsidRPr="00983DD9">
          <w:rPr>
            <w:rStyle w:val="a3"/>
            <w:rFonts w:hint="eastAsia"/>
          </w:rPr>
          <w:t>https://www.kyo.or.jp/kyoto/ac/event_117870.html</w:t>
        </w:r>
      </w:hyperlink>
    </w:p>
    <w:p w14:paraId="52797561" w14:textId="3AD47469" w:rsidR="004B52F1" w:rsidRDefault="004B52F1"/>
    <w:p w14:paraId="0382A994" w14:textId="46B0468A" w:rsidR="004B52F1" w:rsidRDefault="004B52F1"/>
    <w:p w14:paraId="738F09AD" w14:textId="5173211E" w:rsidR="004B52F1" w:rsidRDefault="004B52F1"/>
    <w:p w14:paraId="48CA4BB2" w14:textId="13C6D6AA" w:rsidR="004B52F1" w:rsidRDefault="004B52F1"/>
    <w:p w14:paraId="4E25F9EB" w14:textId="21F1951F" w:rsidR="004B52F1" w:rsidRDefault="004B52F1"/>
    <w:p w14:paraId="4BF29D8E" w14:textId="76C501DB" w:rsidR="004B52F1" w:rsidRDefault="004B52F1">
      <w:r>
        <w:rPr>
          <w:rFonts w:hint="eastAsia"/>
        </w:rPr>
        <w:t>ひと言</w:t>
      </w:r>
    </w:p>
    <w:p w14:paraId="7EE535E0" w14:textId="3EDD5B99" w:rsidR="004B52F1" w:rsidRDefault="004B52F1" w:rsidP="00D451A8">
      <w:pPr>
        <w:ind w:left="210" w:hangingChars="100" w:hanging="210"/>
      </w:pPr>
      <w:r>
        <w:rPr>
          <w:rFonts w:hint="eastAsia"/>
        </w:rPr>
        <w:t>…電子帳簿保存法未対応の場合、青色申告の取消し</w:t>
      </w:r>
      <w:r w:rsidR="00EA22FA">
        <w:rPr>
          <w:rFonts w:hint="eastAsia"/>
        </w:rPr>
        <w:t>など罰則を受ける</w:t>
      </w:r>
      <w:r>
        <w:rPr>
          <w:rFonts w:hint="eastAsia"/>
        </w:rPr>
        <w:t>可能性があります。</w:t>
      </w:r>
    </w:p>
    <w:p w14:paraId="0040ED3A" w14:textId="61875B1B" w:rsidR="00EA22FA" w:rsidRPr="004B52F1" w:rsidRDefault="00EA22FA" w:rsidP="00D451A8">
      <w:pPr>
        <w:ind w:left="210" w:hangingChars="100" w:hanging="210"/>
      </w:pPr>
      <w:r>
        <w:rPr>
          <w:rFonts w:hint="eastAsia"/>
        </w:rPr>
        <w:t xml:space="preserve">　</w:t>
      </w:r>
      <w:r w:rsidR="007D437F">
        <w:rPr>
          <w:rFonts w:hint="eastAsia"/>
        </w:rPr>
        <w:t>1歩ずつ</w:t>
      </w:r>
      <w:r>
        <w:rPr>
          <w:rFonts w:hint="eastAsia"/>
        </w:rPr>
        <w:t>準備</w:t>
      </w:r>
      <w:r w:rsidR="007D437F">
        <w:rPr>
          <w:rFonts w:hint="eastAsia"/>
        </w:rPr>
        <w:t>を進めていき</w:t>
      </w:r>
      <w:r>
        <w:rPr>
          <w:rFonts w:hint="eastAsia"/>
        </w:rPr>
        <w:t>ましょう！</w:t>
      </w:r>
    </w:p>
    <w:sectPr w:rsidR="00EA22FA" w:rsidRPr="004B52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6A2"/>
    <w:rsid w:val="00140DC4"/>
    <w:rsid w:val="00210C96"/>
    <w:rsid w:val="004B52F1"/>
    <w:rsid w:val="005A4EEF"/>
    <w:rsid w:val="005C76A2"/>
    <w:rsid w:val="007D437F"/>
    <w:rsid w:val="009D22BE"/>
    <w:rsid w:val="00A0737A"/>
    <w:rsid w:val="00D40905"/>
    <w:rsid w:val="00D451A8"/>
    <w:rsid w:val="00EA22FA"/>
    <w:rsid w:val="00FB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045CBD"/>
  <w15:chartTrackingRefBased/>
  <w15:docId w15:val="{AE9AE764-FCE9-4935-A6EC-AF212964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2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B52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yo.or.jp/kyoto/ac/event_117870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力</dc:creator>
  <cp:keywords/>
  <dc:description/>
  <cp:lastModifiedBy>田中 力</cp:lastModifiedBy>
  <cp:revision>3</cp:revision>
  <cp:lastPrinted>2022-06-30T07:45:00Z</cp:lastPrinted>
  <dcterms:created xsi:type="dcterms:W3CDTF">2022-06-30T06:51:00Z</dcterms:created>
  <dcterms:modified xsi:type="dcterms:W3CDTF">2022-06-30T07:45:00Z</dcterms:modified>
</cp:coreProperties>
</file>